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F94B94" w:rsidRDefault="00F94B94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методической работы </w:t>
      </w:r>
      <w:r w:rsidR="00447D88">
        <w:rPr>
          <w:rFonts w:ascii="Times New Roman" w:hAnsi="Times New Roman" w:cs="Times New Roman"/>
          <w:b/>
          <w:sz w:val="48"/>
          <w:szCs w:val="48"/>
        </w:rPr>
        <w:t>М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МО </w:t>
      </w:r>
    </w:p>
    <w:p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учителей информатики</w:t>
      </w:r>
    </w:p>
    <w:p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 w:rsidR="00447D88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-201</w:t>
      </w:r>
      <w:r w:rsidR="00447D88">
        <w:rPr>
          <w:rFonts w:ascii="Times New Roman" w:hAnsi="Times New Roman" w:cs="Times New Roman"/>
          <w:sz w:val="36"/>
          <w:szCs w:val="36"/>
        </w:rPr>
        <w:t>9</w:t>
      </w:r>
      <w:r w:rsidRPr="00E06D8E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Pr="00E06D8E" w:rsidRDefault="00E606DA" w:rsidP="00E606DA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t>Руководитель: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Суксин А.Д., учитель математики и информатики,</w:t>
      </w:r>
      <w:r w:rsidRPr="00E06D8E">
        <w:rPr>
          <w:rFonts w:ascii="Times New Roman" w:hAnsi="Times New Roman" w:cs="Times New Roman"/>
          <w:i/>
          <w:sz w:val="32"/>
          <w:szCs w:val="32"/>
        </w:rPr>
        <w:t xml:space="preserve"> М</w:t>
      </w:r>
      <w:r>
        <w:rPr>
          <w:rFonts w:ascii="Times New Roman" w:hAnsi="Times New Roman" w:cs="Times New Roman"/>
          <w:i/>
          <w:sz w:val="32"/>
          <w:szCs w:val="32"/>
        </w:rPr>
        <w:t>БОУ «Смоленская СОШ № 2</w:t>
      </w:r>
      <w:r w:rsidRPr="00E06D8E">
        <w:rPr>
          <w:rFonts w:ascii="Times New Roman" w:hAnsi="Times New Roman" w:cs="Times New Roman"/>
          <w:i/>
          <w:sz w:val="32"/>
          <w:szCs w:val="32"/>
        </w:rPr>
        <w:t>»</w:t>
      </w:r>
    </w:p>
    <w:p w:rsidR="00447D88" w:rsidRDefault="00447D88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71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06D8E">
        <w:rPr>
          <w:rFonts w:ascii="Times New Roman" w:hAnsi="Times New Roman" w:cs="Times New Roman"/>
          <w:sz w:val="24"/>
          <w:szCs w:val="24"/>
        </w:rPr>
        <w:t xml:space="preserve"> </w:t>
      </w:r>
      <w:r w:rsidR="00AC257D">
        <w:rPr>
          <w:rFonts w:ascii="Times New Roman" w:hAnsi="Times New Roman" w:cs="Times New Roman"/>
          <w:sz w:val="24"/>
          <w:szCs w:val="24"/>
        </w:rPr>
        <w:t>«</w:t>
      </w:r>
      <w:r w:rsidR="00447D88" w:rsidRPr="00447D88">
        <w:rPr>
          <w:rFonts w:ascii="Times New Roman" w:hAnsi="Times New Roman" w:cs="Times New Roman"/>
          <w:sz w:val="24"/>
          <w:szCs w:val="24"/>
        </w:rPr>
        <w:t>Совершенствование форм и методов проведения современного урока</w:t>
      </w:r>
      <w:r w:rsidRPr="00E606DA">
        <w:rPr>
          <w:rFonts w:ascii="Times New Roman" w:hAnsi="Times New Roman" w:cs="Times New Roman"/>
          <w:sz w:val="24"/>
          <w:szCs w:val="24"/>
        </w:rPr>
        <w:t>»</w:t>
      </w:r>
    </w:p>
    <w:p w:rsidR="00E606DA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47D88" w:rsidRPr="00447D88">
        <w:rPr>
          <w:rFonts w:ascii="Times New Roman" w:hAnsi="Times New Roman" w:cs="Times New Roman"/>
          <w:sz w:val="24"/>
          <w:szCs w:val="24"/>
        </w:rPr>
        <w:t>Повышение качества предметного образования, создание условий для развития профессиональной компетентности педагогов</w:t>
      </w:r>
      <w:r w:rsidRPr="00E606DA">
        <w:rPr>
          <w:rFonts w:ascii="Times New Roman" w:hAnsi="Times New Roman" w:cs="Times New Roman"/>
          <w:sz w:val="24"/>
          <w:szCs w:val="24"/>
        </w:rPr>
        <w:t>.</w:t>
      </w:r>
    </w:p>
    <w:p w:rsidR="00E606DA" w:rsidRDefault="00E606DA" w:rsidP="00447D88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7D88" w:rsidRPr="00DD4FD1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DD4FD1">
        <w:rPr>
          <w:rFonts w:ascii="Times New Roman" w:hAnsi="Times New Roman"/>
          <w:sz w:val="24"/>
        </w:rPr>
        <w:t>недрение новых технологий обучения</w:t>
      </w:r>
      <w:r>
        <w:rPr>
          <w:rFonts w:ascii="Times New Roman" w:hAnsi="Times New Roman"/>
          <w:sz w:val="24"/>
        </w:rPr>
        <w:t>;</w:t>
      </w:r>
    </w:p>
    <w:p w:rsidR="00447D88" w:rsidRPr="00DD4FD1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DD4FD1">
        <w:rPr>
          <w:rFonts w:ascii="Times New Roman" w:hAnsi="Times New Roman"/>
          <w:sz w:val="24"/>
        </w:rPr>
        <w:t>беспечение высокого методического уровня проведения уроков</w:t>
      </w:r>
      <w:r>
        <w:rPr>
          <w:rFonts w:ascii="Times New Roman" w:hAnsi="Times New Roman"/>
          <w:sz w:val="24"/>
        </w:rPr>
        <w:t>;</w:t>
      </w:r>
    </w:p>
    <w:p w:rsidR="00447D88" w:rsidRPr="00DD4FD1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DD4FD1">
        <w:rPr>
          <w:rFonts w:ascii="Times New Roman" w:hAnsi="Times New Roman"/>
          <w:sz w:val="24"/>
        </w:rPr>
        <w:t>овершенствование внеклассной работы по предмету</w:t>
      </w:r>
      <w:r>
        <w:rPr>
          <w:rFonts w:ascii="Times New Roman" w:hAnsi="Times New Roman"/>
          <w:sz w:val="24"/>
        </w:rPr>
        <w:t>;</w:t>
      </w:r>
    </w:p>
    <w:p w:rsidR="00447D88" w:rsidRPr="00DD4FD1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DD4FD1">
        <w:rPr>
          <w:rFonts w:ascii="Times New Roman" w:hAnsi="Times New Roman"/>
          <w:sz w:val="24"/>
        </w:rPr>
        <w:t>овершенствова</w:t>
      </w:r>
      <w:r>
        <w:rPr>
          <w:rFonts w:ascii="Times New Roman" w:hAnsi="Times New Roman"/>
          <w:sz w:val="24"/>
        </w:rPr>
        <w:t>ние</w:t>
      </w:r>
      <w:r w:rsidRPr="00DD4FD1">
        <w:rPr>
          <w:rFonts w:ascii="Times New Roman" w:hAnsi="Times New Roman"/>
          <w:sz w:val="24"/>
        </w:rPr>
        <w:t xml:space="preserve"> форм дифференцированного обучения учащихся</w:t>
      </w:r>
      <w:r>
        <w:rPr>
          <w:rFonts w:ascii="Times New Roman" w:hAnsi="Times New Roman"/>
          <w:sz w:val="24"/>
        </w:rPr>
        <w:t>;</w:t>
      </w:r>
    </w:p>
    <w:p w:rsidR="00447D88" w:rsidRPr="00DD4FD1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/>
          <w:sz w:val="24"/>
        </w:rPr>
      </w:pPr>
      <w:r w:rsidRPr="001A4EAE">
        <w:rPr>
          <w:rFonts w:ascii="Times New Roman" w:hAnsi="Times New Roman"/>
          <w:sz w:val="24"/>
        </w:rPr>
        <w:t>выявлени</w:t>
      </w:r>
      <w:r>
        <w:rPr>
          <w:rFonts w:ascii="Times New Roman" w:hAnsi="Times New Roman"/>
          <w:sz w:val="24"/>
        </w:rPr>
        <w:t>е</w:t>
      </w:r>
      <w:r w:rsidRPr="001A4EAE">
        <w:rPr>
          <w:rFonts w:ascii="Times New Roman" w:hAnsi="Times New Roman"/>
          <w:sz w:val="24"/>
        </w:rPr>
        <w:t xml:space="preserve"> и поддержк</w:t>
      </w:r>
      <w:r>
        <w:rPr>
          <w:rFonts w:ascii="Times New Roman" w:hAnsi="Times New Roman"/>
          <w:sz w:val="24"/>
        </w:rPr>
        <w:t>а</w:t>
      </w:r>
      <w:r w:rsidRPr="001A4EAE">
        <w:rPr>
          <w:rFonts w:ascii="Times New Roman" w:hAnsi="Times New Roman"/>
          <w:sz w:val="24"/>
        </w:rPr>
        <w:t xml:space="preserve"> одаренных детей</w:t>
      </w:r>
      <w:r>
        <w:rPr>
          <w:rFonts w:ascii="Times New Roman" w:hAnsi="Times New Roman"/>
          <w:sz w:val="24"/>
        </w:rPr>
        <w:t>;</w:t>
      </w:r>
    </w:p>
    <w:p w:rsidR="00E606DA" w:rsidRDefault="00447D88" w:rsidP="00447D88">
      <w:pPr>
        <w:pStyle w:val="a3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DD4FD1">
        <w:rPr>
          <w:rFonts w:ascii="Times New Roman" w:hAnsi="Times New Roman"/>
          <w:sz w:val="24"/>
        </w:rPr>
        <w:t>глубление знаний учителей по вопросам педагогики, теории предмета, психологии.</w:t>
      </w:r>
    </w:p>
    <w:p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Уровни работ</w:t>
      </w:r>
      <w:r>
        <w:rPr>
          <w:rFonts w:ascii="Times New Roman" w:hAnsi="Times New Roman" w:cs="Times New Roman"/>
          <w:b/>
          <w:sz w:val="28"/>
          <w:szCs w:val="28"/>
        </w:rPr>
        <w:t>ы МО учителей информатики</w:t>
      </w:r>
      <w:r w:rsidRPr="00E06D8E">
        <w:rPr>
          <w:rFonts w:ascii="Times New Roman" w:hAnsi="Times New Roman" w:cs="Times New Roman"/>
          <w:b/>
          <w:sz w:val="28"/>
          <w:szCs w:val="28"/>
        </w:rPr>
        <w:t>:</w:t>
      </w:r>
    </w:p>
    <w:p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Информационный</w:t>
      </w:r>
      <w:r w:rsidR="00447D88" w:rsidRPr="00E06D8E">
        <w:rPr>
          <w:rFonts w:ascii="Times New Roman" w:hAnsi="Times New Roman" w:cs="Times New Roman"/>
          <w:sz w:val="24"/>
          <w:szCs w:val="24"/>
        </w:rPr>
        <w:t xml:space="preserve"> –</w:t>
      </w:r>
      <w:r w:rsidR="00447D88">
        <w:rPr>
          <w:rFonts w:ascii="Times New Roman" w:hAnsi="Times New Roman" w:cs="Times New Roman"/>
          <w:sz w:val="24"/>
          <w:szCs w:val="24"/>
        </w:rPr>
        <w:t xml:space="preserve"> </w:t>
      </w:r>
      <w:r w:rsidRPr="00E06D8E">
        <w:rPr>
          <w:rFonts w:ascii="Times New Roman" w:hAnsi="Times New Roman" w:cs="Times New Roman"/>
          <w:sz w:val="24"/>
          <w:szCs w:val="24"/>
        </w:rPr>
        <w:t>информирование учителей через доклады, сообщения, ознакомление с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документами, сайт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МО, </w:t>
      </w:r>
      <w:r w:rsidRPr="00E06D8E">
        <w:rPr>
          <w:rFonts w:ascii="Times New Roman" w:hAnsi="Times New Roman" w:cs="Times New Roman"/>
          <w:sz w:val="24"/>
          <w:szCs w:val="24"/>
        </w:rPr>
        <w:t>ежемесячную электронную рассылку.</w:t>
      </w:r>
    </w:p>
    <w:p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E06D8E">
        <w:rPr>
          <w:rFonts w:ascii="Times New Roman" w:hAnsi="Times New Roman" w:cs="Times New Roman"/>
          <w:sz w:val="24"/>
          <w:szCs w:val="24"/>
        </w:rPr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:rsidR="00E606DA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Творческий </w:t>
      </w:r>
      <w:r w:rsidRPr="00E06D8E">
        <w:rPr>
          <w:rFonts w:ascii="Times New Roman" w:hAnsi="Times New Roman" w:cs="Times New Roman"/>
          <w:sz w:val="24"/>
          <w:szCs w:val="24"/>
        </w:rPr>
        <w:t>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6B0FDD" w:rsidRDefault="006B0FD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06DA" w:rsidRPr="00BB15D6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Права и обязанности руководителя </w:t>
      </w:r>
      <w:r w:rsidR="00447D88">
        <w:rPr>
          <w:rFonts w:ascii="Times New Roman" w:hAnsi="Times New Roman" w:cs="Times New Roman"/>
          <w:b/>
          <w:sz w:val="28"/>
          <w:szCs w:val="28"/>
        </w:rPr>
        <w:t>М</w:t>
      </w:r>
      <w:r w:rsidRPr="00E06D8E">
        <w:rPr>
          <w:rFonts w:ascii="Times New Roman" w:hAnsi="Times New Roman" w:cs="Times New Roman"/>
          <w:b/>
          <w:sz w:val="28"/>
          <w:szCs w:val="28"/>
        </w:rPr>
        <w:t>МО</w:t>
      </w:r>
    </w:p>
    <w:p w:rsidR="00E606DA" w:rsidRPr="00E06D8E" w:rsidRDefault="00447D88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606DA" w:rsidRPr="00E06D8E">
        <w:rPr>
          <w:rFonts w:ascii="Times New Roman" w:hAnsi="Times New Roman" w:cs="Times New Roman"/>
          <w:sz w:val="24"/>
          <w:szCs w:val="24"/>
        </w:rPr>
        <w:t>МО возглавляется руководителем.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назначается и освобождается от должности приказом Комитета по образованию Смоленского района Алтайского края по итогам проведенных выборов членами методического объединения.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>Выборы руководителя проводятся один раз в три года.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Выборы руководителя могут быть проведены в любое время в случае </w:t>
      </w:r>
      <w:r w:rsidR="00447D88" w:rsidRPr="00E06D8E">
        <w:rPr>
          <w:rFonts w:ascii="Times New Roman" w:hAnsi="Times New Roman" w:cs="Times New Roman"/>
          <w:sz w:val="24"/>
          <w:szCs w:val="24"/>
        </w:rPr>
        <w:t>форс-мажорных</w:t>
      </w:r>
      <w:r w:rsidRPr="00E06D8E">
        <w:rPr>
          <w:rFonts w:ascii="Times New Roman" w:hAnsi="Times New Roman" w:cs="Times New Roman"/>
          <w:sz w:val="24"/>
          <w:szCs w:val="24"/>
        </w:rPr>
        <w:t xml:space="preserve"> обстоятельств (увольнение руководителя, переход на другую должность, состояние здоровья).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должен иметь высшее профессиональное образование и педагогический стаж не менее 3 лет, а также высшую или первую квалификационную категорию.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работает в режиме ненормированного рабочего дня по графику, составленному в соответствии с учебной нагрузкой.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в своей работе подчиняется непосредственно Комитету по образованию Смоленского района Алтайского края.</w:t>
      </w:r>
    </w:p>
    <w:p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планирует работу на каждый учебный год на основе рекомендаций Комитета по образованию Смоленского района Алтайского края, исходя из задач и основных направлений деятельности, определяемых органами управления образованием.</w:t>
      </w:r>
    </w:p>
    <w:p w:rsidR="00E606DA" w:rsidRPr="00BB15D6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учителей могут создаваться творческие группы.</w:t>
      </w:r>
    </w:p>
    <w:p w:rsidR="00E606DA" w:rsidRPr="00447D88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Pr="00E06D8E" w:rsidRDefault="00E606DA" w:rsidP="00447D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6B0FDD">
        <w:rPr>
          <w:rFonts w:ascii="Times New Roman" w:hAnsi="Times New Roman" w:cs="Times New Roman"/>
          <w:b/>
          <w:sz w:val="28"/>
          <w:szCs w:val="28"/>
        </w:rPr>
        <w:t>М</w:t>
      </w:r>
      <w:r w:rsidRPr="00E06D8E">
        <w:rPr>
          <w:rFonts w:ascii="Times New Roman" w:hAnsi="Times New Roman" w:cs="Times New Roman"/>
          <w:b/>
          <w:sz w:val="28"/>
          <w:szCs w:val="28"/>
        </w:rPr>
        <w:t>МО выполняет следующие должностные обязанности: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организует текущее и перспективное планирование работы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и своей деятельности (годовой и месячные планы работы, циклограммы работы);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создает и ведет банк данных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по установленной форме, определяет их потребности в повышении профессионального мастерства;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посещает уроки и другие мероприятия, проведенные учителями-предметниками, анализирует их и доводит результаты до сведения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проводит заседания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учителей по мере необходимости (не менее 4-х в год);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участвует в подготовке и проведении предметных олимпиад, конкурсов;</w:t>
      </w:r>
    </w:p>
    <w:p w:rsidR="00E606DA" w:rsidRPr="006B0FDD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FDD">
        <w:rPr>
          <w:rFonts w:ascii="Times New Roman" w:hAnsi="Times New Roman" w:cs="Times New Roman"/>
          <w:sz w:val="24"/>
          <w:szCs w:val="24"/>
        </w:rPr>
        <w:t xml:space="preserve">обобщает информационно-аналитические материалы по вопросам деятельности </w:t>
      </w:r>
      <w:r w:rsidR="006B0FDD" w:rsidRPr="006B0FDD">
        <w:rPr>
          <w:rFonts w:ascii="Times New Roman" w:hAnsi="Times New Roman" w:cs="Times New Roman"/>
          <w:sz w:val="24"/>
          <w:szCs w:val="24"/>
        </w:rPr>
        <w:t>М</w:t>
      </w:r>
      <w:r w:rsidRPr="006B0FDD">
        <w:rPr>
          <w:rFonts w:ascii="Times New Roman" w:hAnsi="Times New Roman" w:cs="Times New Roman"/>
          <w:sz w:val="24"/>
          <w:szCs w:val="24"/>
        </w:rPr>
        <w:t>МО и 1 раз в год (до 10 июня) готовит обобщенный аналитический отчёт и представляет его в Комитет по образованию Смоленского района</w:t>
      </w:r>
      <w:r w:rsidR="006B0FD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6B0FDD">
        <w:rPr>
          <w:rFonts w:ascii="Times New Roman" w:hAnsi="Times New Roman" w:cs="Times New Roman"/>
          <w:sz w:val="24"/>
          <w:szCs w:val="24"/>
        </w:rPr>
        <w:t>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методическую помощь учителям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в освоении инновационных программ и технологий;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своевременно информирует о потребностях в повышении профессионального мастерства и квалификации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организует методическую помощь учителям в работе с учащимися;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организует методическую помощь учителям в решении проблем преемственности (начальная школа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школа II ступени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школа III ступени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ВУЗ);</w:t>
      </w:r>
    </w:p>
    <w:p w:rsidR="00E606DA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руководит работой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по развитию и совершенствованию учебно-лабораторной базы.</w:t>
      </w:r>
    </w:p>
    <w:p w:rsidR="00E606DA" w:rsidRPr="00447D88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E606DA" w:rsidRPr="006B0FDD" w:rsidRDefault="00E606DA" w:rsidP="006B0F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FDD">
        <w:rPr>
          <w:rFonts w:ascii="Times New Roman" w:hAnsi="Times New Roman" w:cs="Times New Roman"/>
          <w:b/>
          <w:sz w:val="28"/>
          <w:szCs w:val="28"/>
        </w:rPr>
        <w:t xml:space="preserve">Члены РМО обязаны: 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принимать участие в деятельности методического объединения;</w:t>
      </w:r>
    </w:p>
    <w:p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посещать заседания РМО;</w:t>
      </w:r>
    </w:p>
    <w:p w:rsidR="00E606DA" w:rsidRPr="00447D88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отчитываться перед коллективом учителей методического объединения по теме самообразования в форме открытого урока, внеклассного мероприятия, или мастер-класса</w:t>
      </w:r>
    </w:p>
    <w:p w:rsidR="00E606DA" w:rsidRPr="00E06D8E" w:rsidRDefault="00E606DA" w:rsidP="00447D88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6DA" w:rsidRPr="00E06D8E" w:rsidRDefault="00E606DA" w:rsidP="00E606D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559AC">
        <w:rPr>
          <w:rFonts w:ascii="Times New Roman" w:hAnsi="Times New Roman" w:cs="Times New Roman"/>
          <w:b/>
          <w:sz w:val="36"/>
          <w:szCs w:val="36"/>
        </w:rPr>
        <w:lastRenderedPageBreak/>
        <w:t>Основные направления деятельности</w:t>
      </w:r>
    </w:p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1.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Учебно-методическая и научно-методическая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3833"/>
        <w:gridCol w:w="2457"/>
      </w:tblGrid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3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45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Изучение и апробация современных образовательных технологий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Изучение вопросов теории в ходе работы семинаров, посещение вебинаров, просмотр видеоуроков.</w:t>
            </w:r>
          </w:p>
        </w:tc>
        <w:tc>
          <w:tcPr>
            <w:tcW w:w="383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технологий, повышение качества проведения уроков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E606DA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06DA" w:rsidRPr="00C979DC">
              <w:rPr>
                <w:rFonts w:ascii="Times New Roman" w:hAnsi="Times New Roman" w:cs="Times New Roman"/>
                <w:sz w:val="24"/>
                <w:szCs w:val="24"/>
              </w:rPr>
              <w:t>лены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основных затруднений педагогов и организация работы по их устранению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Консультации, подготовка и взаимопроверка при написании образовательных программ по предмету.</w:t>
            </w:r>
          </w:p>
        </w:tc>
        <w:tc>
          <w:tcPr>
            <w:tcW w:w="383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Грамотное, логичное, последовательное планирование уроков и организация форм работы с учащимися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Использование в методической работе технологий системно-деятельностного подхода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Открытые уроки с последующим анализом и самоанализом, мастер-классы, обмен опытом работы с использованием сети интернет.</w:t>
            </w:r>
          </w:p>
        </w:tc>
        <w:tc>
          <w:tcPr>
            <w:tcW w:w="383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технологии в поурочной деятельности для предъявления, поиска информации, ее оформления, а также при диагностике и контроле учебной деятельности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Учителя, представляющие опыт в данном направлении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идей</w:t>
            </w:r>
          </w:p>
        </w:tc>
        <w:tc>
          <w:tcPr>
            <w:tcW w:w="1606" w:type="dxa"/>
          </w:tcPr>
          <w:p w:rsidR="00E606DA" w:rsidRPr="00C979DC" w:rsidRDefault="00C41A64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 ходе работы методической недели, семинаров.</w:t>
            </w:r>
          </w:p>
        </w:tc>
        <w:tc>
          <w:tcPr>
            <w:tcW w:w="383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и методического мастерства учителей, создание методической копилки, пополнение районного банка педагогических идей.</w:t>
            </w:r>
          </w:p>
        </w:tc>
        <w:tc>
          <w:tcPr>
            <w:tcW w:w="245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Учителя, представляющие опыт в данном направлении</w:t>
            </w:r>
          </w:p>
        </w:tc>
      </w:tr>
    </w:tbl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2.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Информационно-методическая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4370"/>
        <w:gridCol w:w="1920"/>
      </w:tblGrid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7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979DC" w:rsidRPr="00C979DC" w:rsidTr="00DE1BB4">
        <w:tc>
          <w:tcPr>
            <w:tcW w:w="468" w:type="dxa"/>
            <w:vMerge w:val="restart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Merge w:val="restart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606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63" w:type="dxa"/>
          </w:tcPr>
          <w:p w:rsidR="00C979DC" w:rsidRPr="00C979DC" w:rsidRDefault="00C979DC" w:rsidP="00BA4003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«Опыт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ОГЭ и ЕГЭ по информатике». Методические рекомендации.</w:t>
            </w:r>
          </w:p>
        </w:tc>
        <w:tc>
          <w:tcPr>
            <w:tcW w:w="4370" w:type="dxa"/>
            <w:vMerge w:val="restart"/>
          </w:tcPr>
          <w:p w:rsidR="00C979DC" w:rsidRPr="00C979DC" w:rsidRDefault="00BA4003" w:rsidP="00BA400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979DC"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теоретической </w:t>
            </w:r>
            <w:r w:rsidR="00C979DC"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подготовки, педагогического и методического мастерства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9DC" w:rsidRPr="00C979DC" w:rsidRDefault="00BA4003" w:rsidP="00BA400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9DC" w:rsidRPr="00C979DC">
              <w:rPr>
                <w:rFonts w:ascii="Times New Roman" w:hAnsi="Times New Roman" w:cs="Times New Roman"/>
                <w:sz w:val="24"/>
                <w:szCs w:val="24"/>
              </w:rPr>
              <w:t>ополнение районного банка педагогических идей.</w:t>
            </w:r>
          </w:p>
        </w:tc>
        <w:tc>
          <w:tcPr>
            <w:tcW w:w="1920" w:type="dxa"/>
            <w:vMerge w:val="restart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C979DC" w:rsidRPr="00C979DC" w:rsidTr="00DE1BB4">
        <w:tc>
          <w:tcPr>
            <w:tcW w:w="468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63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Районный семинар «Возможности электронной формы учебников на уроках информатики».</w:t>
            </w:r>
          </w:p>
        </w:tc>
        <w:tc>
          <w:tcPr>
            <w:tcW w:w="4370" w:type="dxa"/>
            <w:vMerge/>
          </w:tcPr>
          <w:p w:rsidR="00C979DC" w:rsidRPr="00C979DC" w:rsidRDefault="00C979DC" w:rsidP="00BA400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DC" w:rsidRPr="00C979DC" w:rsidTr="00DE1BB4">
        <w:tc>
          <w:tcPr>
            <w:tcW w:w="468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63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Районный семинар «Проектная и исследовательская деятельность учащихся по информатике».</w:t>
            </w:r>
          </w:p>
        </w:tc>
        <w:tc>
          <w:tcPr>
            <w:tcW w:w="4370" w:type="dxa"/>
            <w:vMerge/>
          </w:tcPr>
          <w:p w:rsidR="00C979DC" w:rsidRPr="00C979DC" w:rsidRDefault="00C979DC" w:rsidP="00BA400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DC" w:rsidRPr="00C979DC" w:rsidTr="00DE1BB4">
        <w:tc>
          <w:tcPr>
            <w:tcW w:w="468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63" w:type="dxa"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Районный семинар «Современные подходы к оцениванию результатов учебной деятельности по информатике».</w:t>
            </w:r>
          </w:p>
        </w:tc>
        <w:tc>
          <w:tcPr>
            <w:tcW w:w="4370" w:type="dxa"/>
            <w:vMerge/>
          </w:tcPr>
          <w:p w:rsidR="00C979DC" w:rsidRPr="00C979DC" w:rsidRDefault="00C979DC" w:rsidP="00BA400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79DC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педагогической информации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Обмен опытом, наполнение</w:t>
            </w:r>
            <w:r w:rsidR="00345C1B"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страницы ММО учителей информатики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разработками педагогов, практические части семинарских занятий.</w:t>
            </w:r>
          </w:p>
        </w:tc>
        <w:tc>
          <w:tcPr>
            <w:tcW w:w="437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Обмен материалами по обобщению опыта: цифровыми образовательными ресурсами, учебными сайтами.</w:t>
            </w:r>
          </w:p>
        </w:tc>
        <w:tc>
          <w:tcPr>
            <w:tcW w:w="192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Исследование современных форм в овладении и передаче информации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Практические части семинарских занятий</w:t>
            </w:r>
            <w:r w:rsidR="0017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современных форм овладения и передачи информации</w:t>
            </w:r>
            <w:r w:rsidR="0017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3.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7"/>
        <w:gridCol w:w="2726"/>
        <w:gridCol w:w="1584"/>
        <w:gridCol w:w="3979"/>
        <w:gridCol w:w="3616"/>
        <w:gridCol w:w="2188"/>
      </w:tblGrid>
      <w:tr w:rsidR="00E606DA" w:rsidRPr="00C979DC" w:rsidTr="00DE1BB4">
        <w:tc>
          <w:tcPr>
            <w:tcW w:w="46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1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18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D6185" w:rsidRPr="00C979DC" w:rsidTr="00DE1BB4">
        <w:tc>
          <w:tcPr>
            <w:tcW w:w="467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5D6185" w:rsidRPr="00395AB3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учителя информатики как фактор повышения качества образования</w:t>
            </w:r>
          </w:p>
        </w:tc>
        <w:tc>
          <w:tcPr>
            <w:tcW w:w="1584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979" w:type="dxa"/>
          </w:tcPr>
          <w:p w:rsidR="005D6185" w:rsidRPr="00BA4003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 на новый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год: приоритетные направления,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коллег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формой аттестации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5D6185" w:rsidRPr="00C979DC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теоретической подготовки, педагогического и методического мастерства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185" w:rsidRPr="00C979DC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ополнение районного банка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185" w:rsidRPr="00BA4003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форм демонстрации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представляющие опыт в данном направлении</w:t>
            </w:r>
          </w:p>
        </w:tc>
      </w:tr>
      <w:tr w:rsidR="005D6185" w:rsidRPr="00C979DC" w:rsidTr="00DE1BB4">
        <w:tc>
          <w:tcPr>
            <w:tcW w:w="467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критериев оценивания работ учащихся в районных конкурсах по информатике.</w:t>
            </w:r>
          </w:p>
        </w:tc>
        <w:tc>
          <w:tcPr>
            <w:tcW w:w="1584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</w:t>
            </w:r>
          </w:p>
        </w:tc>
        <w:tc>
          <w:tcPr>
            <w:tcW w:w="3979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конкурсов, состава жюри, и т.д.</w:t>
            </w:r>
          </w:p>
        </w:tc>
        <w:tc>
          <w:tcPr>
            <w:tcW w:w="361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Тщательная организация и подготовка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188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D6185" w:rsidRPr="00C979DC" w:rsidTr="00DE1BB4">
        <w:tc>
          <w:tcPr>
            <w:tcW w:w="467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584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самообобщения</w:t>
            </w:r>
            <w:proofErr w:type="spellEnd"/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работы, аттестационных материалов, конкурсных работ</w:t>
            </w:r>
            <w:r w:rsidR="006C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документации, систематизация материала к аттестации, преодоление затруднений при самоанализе деятельности и при подготовке к презентации собственной педагогической деятельности</w:t>
            </w:r>
            <w:r w:rsidR="006C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 экспертная группа</w:t>
            </w:r>
          </w:p>
        </w:tc>
      </w:tr>
      <w:tr w:rsidR="005D6185" w:rsidRPr="00C979DC" w:rsidTr="00DE1BB4">
        <w:trPr>
          <w:trHeight w:val="915"/>
        </w:trPr>
        <w:tc>
          <w:tcPr>
            <w:tcW w:w="467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осуществлению мониторинга качества образования</w:t>
            </w:r>
          </w:p>
        </w:tc>
        <w:tc>
          <w:tcPr>
            <w:tcW w:w="1584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5D6185" w:rsidRPr="00AD0EC9" w:rsidRDefault="005D6185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обучения для последующего анализа качества образования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D6185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5D6185" w:rsidRPr="00C979DC" w:rsidTr="00DE1BB4">
        <w:trPr>
          <w:trHeight w:val="1208"/>
        </w:trPr>
        <w:tc>
          <w:tcPr>
            <w:tcW w:w="467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6" w:type="dxa"/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методической работы в образовательных округах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Сетевой семинар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в работе 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МО, работа педагогов в больших и малых группах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D0EC9" w:rsidRPr="00C979DC" w:rsidTr="000D130A">
        <w:trPr>
          <w:trHeight w:val="386"/>
        </w:trPr>
        <w:tc>
          <w:tcPr>
            <w:tcW w:w="467" w:type="dxa"/>
            <w:vMerge w:val="restart"/>
          </w:tcPr>
          <w:p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vMerge w:val="restart"/>
          </w:tcPr>
          <w:p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мероприятий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D0EC9" w:rsidRPr="00C979DC" w:rsidRDefault="00C03279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AD0EC9" w:rsidRPr="00C979DC" w:rsidRDefault="00C0327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 по безопасности в сети Интернет</w:t>
            </w:r>
          </w:p>
        </w:tc>
        <w:tc>
          <w:tcPr>
            <w:tcW w:w="3616" w:type="dxa"/>
            <w:vMerge w:val="restart"/>
          </w:tcPr>
          <w:p w:rsidR="00AD0EC9" w:rsidRPr="00C979DC" w:rsidRDefault="00AD0EC9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детей, определение победителей конкурса.</w:t>
            </w:r>
          </w:p>
        </w:tc>
        <w:tc>
          <w:tcPr>
            <w:tcW w:w="2188" w:type="dxa"/>
            <w:vMerge w:val="restart"/>
          </w:tcPr>
          <w:p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C03279" w:rsidRPr="00C979DC" w:rsidTr="000D130A">
        <w:trPr>
          <w:trHeight w:val="167"/>
        </w:trPr>
        <w:tc>
          <w:tcPr>
            <w:tcW w:w="467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фестиваль</w:t>
            </w:r>
          </w:p>
        </w:tc>
        <w:tc>
          <w:tcPr>
            <w:tcW w:w="361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:rsidTr="000D130A">
        <w:trPr>
          <w:trHeight w:val="130"/>
        </w:trPr>
        <w:tc>
          <w:tcPr>
            <w:tcW w:w="467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03279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C03279" w:rsidRPr="00C03279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компьютерных рисунков, видеороликов, презентаций,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03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сайтов.</w:t>
            </w:r>
          </w:p>
        </w:tc>
        <w:tc>
          <w:tcPr>
            <w:tcW w:w="361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:rsidTr="000D130A">
        <w:trPr>
          <w:trHeight w:val="300"/>
        </w:trPr>
        <w:tc>
          <w:tcPr>
            <w:tcW w:w="467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pStyle w:val="a7"/>
              <w:spacing w:before="60" w:beforeAutospacing="0" w:after="60" w:afterAutospacing="0"/>
            </w:pPr>
            <w:r>
              <w:rPr>
                <w:rFonts w:eastAsia="+mn-ea"/>
                <w:color w:val="000000"/>
                <w:kern w:val="24"/>
              </w:rPr>
              <w:t>Районная олимпиада по программированию</w:t>
            </w:r>
          </w:p>
        </w:tc>
        <w:tc>
          <w:tcPr>
            <w:tcW w:w="3616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:rsidTr="000D130A">
        <w:trPr>
          <w:trHeight w:val="70"/>
        </w:trPr>
        <w:tc>
          <w:tcPr>
            <w:tcW w:w="467" w:type="dxa"/>
            <w:vMerge/>
            <w:tcBorders>
              <w:bottom w:val="single" w:sz="4" w:space="0" w:color="000000" w:themeColor="text1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 w:themeColor="text1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C03279" w:rsidRPr="00C979DC" w:rsidRDefault="00C03279" w:rsidP="00C03279">
            <w:pPr>
              <w:pStyle w:val="a7"/>
              <w:spacing w:before="60" w:beforeAutospacing="0" w:after="60" w:afterAutospacing="0"/>
            </w:pPr>
            <w:r>
              <w:rPr>
                <w:rFonts w:eastAsia="+mn-ea"/>
                <w:color w:val="000000"/>
                <w:kern w:val="24"/>
              </w:rPr>
              <w:t>Конкурс методических разработка учителей</w:t>
            </w:r>
          </w:p>
        </w:tc>
        <w:tc>
          <w:tcPr>
            <w:tcW w:w="3616" w:type="dxa"/>
            <w:vMerge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4.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Консультационная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4086"/>
        <w:gridCol w:w="2204"/>
      </w:tblGrid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0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аттестующимися педагогами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затруднений при </w:t>
            </w:r>
            <w:r w:rsidR="00707CB2">
              <w:rPr>
                <w:rFonts w:ascii="Times New Roman" w:hAnsi="Times New Roman" w:cs="Times New Roman"/>
                <w:sz w:val="24"/>
                <w:szCs w:val="24"/>
              </w:rPr>
              <w:t>прохождении аттестации по новой форме.</w:t>
            </w:r>
          </w:p>
        </w:tc>
        <w:tc>
          <w:tcPr>
            <w:tcW w:w="220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экспертной группы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Организация шефских пар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рабочих уроков, консультации по составлению рабочих программ</w:t>
            </w:r>
          </w:p>
        </w:tc>
        <w:tc>
          <w:tcPr>
            <w:tcW w:w="408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преодоление проблем и трудностей при написании рабочих программ, обеспечение согласованности в тематическом и поурочном планировании, а также действующая помощь педагогам-совместителям</w:t>
            </w:r>
            <w:r w:rsidR="00707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коллегами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нормативной базе, по направлениям работы МО, изменениям в содержании образовательного процесса</w:t>
            </w:r>
          </w:p>
        </w:tc>
        <w:tc>
          <w:tcPr>
            <w:tcW w:w="1606" w:type="dxa"/>
          </w:tcPr>
          <w:p w:rsidR="00E606DA" w:rsidRPr="00606C39" w:rsidRDefault="00E606DA" w:rsidP="00606C3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Наличие качественного планирования, соответствия содержания программ целям и задачам курса обучения, их качественная реализация</w:t>
            </w:r>
            <w:r w:rsidR="0077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E606DA" w:rsidRPr="00C979DC" w:rsidRDefault="00E606DA" w:rsidP="00777664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  <w:r w:rsidR="007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 высшей категории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 и практическим занятиям</w:t>
            </w:r>
          </w:p>
        </w:tc>
        <w:tc>
          <w:tcPr>
            <w:tcW w:w="1606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E606DA" w:rsidRPr="00C979DC" w:rsidRDefault="00233C59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:rsidR="00E606DA" w:rsidRPr="00C979DC" w:rsidRDefault="00233C59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59">
              <w:rPr>
                <w:rFonts w:ascii="Times New Roman" w:hAnsi="Times New Roman" w:cs="Times New Roman"/>
                <w:sz w:val="24"/>
                <w:szCs w:val="24"/>
              </w:rPr>
              <w:t>Подготовка качественный открытых уроков.</w:t>
            </w:r>
          </w:p>
        </w:tc>
        <w:tc>
          <w:tcPr>
            <w:tcW w:w="220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5. Аналитическая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3042"/>
        <w:gridCol w:w="1315"/>
        <w:gridCol w:w="4754"/>
        <w:gridCol w:w="3530"/>
        <w:gridCol w:w="1677"/>
      </w:tblGrid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15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75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3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67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уровня педагогов-членов </w:t>
            </w:r>
            <w:r w:rsidR="00BD43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15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педагогических работниках, входящих в </w:t>
            </w:r>
            <w:r w:rsidR="00BD43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 (категория, аттестация, повышение квалификации, участие в профессиональных конкурсах)</w:t>
            </w:r>
          </w:p>
        </w:tc>
        <w:tc>
          <w:tcPr>
            <w:tcW w:w="353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167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1315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МО, выявление информационных потребностей, обеспечение методической литературой, обмен электронными пособиями.</w:t>
            </w:r>
          </w:p>
        </w:tc>
        <w:tc>
          <w:tcPr>
            <w:tcW w:w="353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:rsidTr="00DE1BB4">
        <w:trPr>
          <w:trHeight w:val="1710"/>
        </w:trPr>
        <w:tc>
          <w:tcPr>
            <w:tcW w:w="468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анализ затруднений методического и дидактического характера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выявление проблем, планирование направлений в практической деятельности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Правильный отбор материала по методике преподаваемого предмета, определение ведущих и промежуточных целей работы, коррекция, самооценка результатов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Анализ итогов конкурсных и творческих работ</w:t>
            </w:r>
          </w:p>
        </w:tc>
        <w:tc>
          <w:tcPr>
            <w:tcW w:w="1315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Создание сводной таблицы результатов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типичных ошибок, уровня подготовки учащихся, уровня успешности</w:t>
            </w:r>
          </w:p>
        </w:tc>
        <w:tc>
          <w:tcPr>
            <w:tcW w:w="167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:rsidTr="00DE1BB4">
        <w:tc>
          <w:tcPr>
            <w:tcW w:w="468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1315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диаграмм, графиков, таблиц с использованием индикаторов по результатам анализа посещенных уроков, аттестационных материалов, участия в образовательных конкурсах, подготовка презентации работы МО за истекший период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30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4326BB" w:rsidRPr="00C979DC" w:rsidRDefault="004326BB">
      <w:pPr>
        <w:rPr>
          <w:sz w:val="24"/>
          <w:szCs w:val="24"/>
        </w:rPr>
      </w:pPr>
    </w:p>
    <w:sectPr w:rsidR="004326BB" w:rsidRPr="00C979DC" w:rsidSect="00B71711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7F" w:rsidRDefault="0033017F">
      <w:pPr>
        <w:spacing w:after="0" w:line="240" w:lineRule="auto"/>
      </w:pPr>
      <w:r>
        <w:separator/>
      </w:r>
    </w:p>
  </w:endnote>
  <w:endnote w:type="continuationSeparator" w:id="0">
    <w:p w:rsidR="0033017F" w:rsidRDefault="0033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7F" w:rsidRDefault="0033017F">
      <w:pPr>
        <w:spacing w:after="0" w:line="240" w:lineRule="auto"/>
      </w:pPr>
      <w:r>
        <w:separator/>
      </w:r>
    </w:p>
  </w:footnote>
  <w:footnote w:type="continuationSeparator" w:id="0">
    <w:p w:rsidR="0033017F" w:rsidRDefault="0033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3721"/>
      <w:docPartObj>
        <w:docPartGallery w:val="Page Numbers (Top of Page)"/>
        <w:docPartUnique/>
      </w:docPartObj>
    </w:sdtPr>
    <w:sdtContent>
      <w:p w:rsidR="007E7158" w:rsidRDefault="00E30D3C" w:rsidP="00447D88">
        <w:pPr>
          <w:pStyle w:val="a5"/>
          <w:jc w:val="center"/>
        </w:pPr>
        <w:r>
          <w:fldChar w:fldCharType="begin"/>
        </w:r>
        <w:r w:rsidR="00E606DA">
          <w:instrText xml:space="preserve"> PAGE   \* MERGEFORMAT </w:instrText>
        </w:r>
        <w:r>
          <w:fldChar w:fldCharType="separate"/>
        </w:r>
        <w:r w:rsidR="00F94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5C2"/>
    <w:multiLevelType w:val="hybridMultilevel"/>
    <w:tmpl w:val="7DBA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DA"/>
    <w:rsid w:val="00021D51"/>
    <w:rsid w:val="000D130A"/>
    <w:rsid w:val="00177557"/>
    <w:rsid w:val="001E2FE5"/>
    <w:rsid w:val="001F1E31"/>
    <w:rsid w:val="00233C59"/>
    <w:rsid w:val="0025505A"/>
    <w:rsid w:val="002C1A94"/>
    <w:rsid w:val="0033017F"/>
    <w:rsid w:val="00345C1B"/>
    <w:rsid w:val="00395AB3"/>
    <w:rsid w:val="004326BB"/>
    <w:rsid w:val="00447D88"/>
    <w:rsid w:val="005D6185"/>
    <w:rsid w:val="00606C39"/>
    <w:rsid w:val="006B0FDD"/>
    <w:rsid w:val="006C1313"/>
    <w:rsid w:val="00707CB2"/>
    <w:rsid w:val="00777664"/>
    <w:rsid w:val="007B5D1F"/>
    <w:rsid w:val="0086656A"/>
    <w:rsid w:val="00932B4B"/>
    <w:rsid w:val="00AC257D"/>
    <w:rsid w:val="00AD0EC9"/>
    <w:rsid w:val="00B559AC"/>
    <w:rsid w:val="00BA4003"/>
    <w:rsid w:val="00BD4310"/>
    <w:rsid w:val="00C03279"/>
    <w:rsid w:val="00C41A64"/>
    <w:rsid w:val="00C979DC"/>
    <w:rsid w:val="00D23AC0"/>
    <w:rsid w:val="00D62068"/>
    <w:rsid w:val="00DD20B6"/>
    <w:rsid w:val="00E30D3C"/>
    <w:rsid w:val="00E606DA"/>
    <w:rsid w:val="00EE3416"/>
    <w:rsid w:val="00F25A5B"/>
    <w:rsid w:val="00F94B94"/>
    <w:rsid w:val="00F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DA"/>
    <w:pPr>
      <w:ind w:left="720"/>
      <w:contextualSpacing/>
    </w:pPr>
  </w:style>
  <w:style w:type="table" w:styleId="a4">
    <w:name w:val="Table Grid"/>
    <w:basedOn w:val="a1"/>
    <w:uiPriority w:val="59"/>
    <w:rsid w:val="00E6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6DA"/>
  </w:style>
  <w:style w:type="paragraph" w:styleId="a7">
    <w:name w:val="Normal (Web)"/>
    <w:basedOn w:val="a"/>
    <w:uiPriority w:val="99"/>
    <w:unhideWhenUsed/>
    <w:rsid w:val="00E6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06DA"/>
  </w:style>
  <w:style w:type="paragraph" w:styleId="a8">
    <w:name w:val="footer"/>
    <w:basedOn w:val="a"/>
    <w:link w:val="a9"/>
    <w:uiPriority w:val="99"/>
    <w:unhideWhenUsed/>
    <w:rsid w:val="004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FD45-E0D4-4A20-A3D5-AE16B2AB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Суксина</dc:creator>
  <cp:keywords/>
  <dc:description/>
  <cp:lastModifiedBy>User UFK</cp:lastModifiedBy>
  <cp:revision>23</cp:revision>
  <dcterms:created xsi:type="dcterms:W3CDTF">2017-09-02T11:17:00Z</dcterms:created>
  <dcterms:modified xsi:type="dcterms:W3CDTF">2019-02-19T04:23:00Z</dcterms:modified>
</cp:coreProperties>
</file>